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45D3A" w14:textId="12B57B1B" w:rsidR="00EE5217" w:rsidRDefault="00760ED1">
      <w:r>
        <w:t>Exert from AM 4.3 Repairs and Maintenance Policy:</w:t>
      </w:r>
    </w:p>
    <w:p w14:paraId="75EE7696" w14:textId="77777777" w:rsidR="00760ED1" w:rsidRPr="00F64FBD" w:rsidRDefault="00760ED1" w:rsidP="00760ED1">
      <w:pPr>
        <w:pStyle w:val="Heading3"/>
        <w:numPr>
          <w:ilvl w:val="2"/>
          <w:numId w:val="2"/>
        </w:numPr>
      </w:pPr>
      <w:r w:rsidRPr="00F64FBD">
        <w:t>Medical Adaptations</w:t>
      </w:r>
    </w:p>
    <w:p w14:paraId="5848436A" w14:textId="77777777" w:rsidR="00760ED1" w:rsidRPr="00F64FBD" w:rsidRDefault="00760ED1" w:rsidP="00760ED1">
      <w:pPr>
        <w:spacing w:after="0"/>
      </w:pPr>
      <w:r w:rsidRPr="00F64FBD">
        <w:t>Osprey recognises that over time the housing requirements of our Tenants may change due to their changing abilities. Osprey is committed to assisting with the provision of adaptations to properties wherever such needs have been identified.</w:t>
      </w:r>
    </w:p>
    <w:p w14:paraId="674F1B23" w14:textId="77777777" w:rsidR="00760ED1" w:rsidRPr="00F64FBD" w:rsidRDefault="00760ED1" w:rsidP="00760ED1">
      <w:pPr>
        <w:spacing w:after="0"/>
      </w:pPr>
    </w:p>
    <w:p w14:paraId="60D1018D" w14:textId="77777777" w:rsidR="00760ED1" w:rsidRPr="00F64FBD" w:rsidRDefault="00760ED1" w:rsidP="00760ED1">
      <w:pPr>
        <w:spacing w:after="0"/>
      </w:pPr>
      <w:r w:rsidRPr="00F64FBD">
        <w:t xml:space="preserve">To ensure all such adaptations are suitable and effective, and can </w:t>
      </w:r>
      <w:r>
        <w:t xml:space="preserve">where necessary </w:t>
      </w:r>
      <w:r w:rsidRPr="00F64FBD">
        <w:t>receive support funding, they must be supported by a written recommendation from an appropriate qualified Medical Practitioners (Occupational therapist, Doctor, etc.)</w:t>
      </w:r>
    </w:p>
    <w:p w14:paraId="4D357762" w14:textId="77777777" w:rsidR="00760ED1" w:rsidRPr="00F64FBD" w:rsidRDefault="00760ED1" w:rsidP="00760ED1">
      <w:pPr>
        <w:spacing w:after="0"/>
      </w:pPr>
    </w:p>
    <w:p w14:paraId="1731B96E" w14:textId="77777777" w:rsidR="00760ED1" w:rsidRPr="00F64FBD" w:rsidRDefault="00760ED1" w:rsidP="00760ED1">
      <w:pPr>
        <w:spacing w:after="0"/>
      </w:pPr>
      <w:r w:rsidRPr="00F64FBD">
        <w:t>In exceptional circumstances we may refuse to carry out, or delay the installation of an adaptation. This may be because:</w:t>
      </w:r>
    </w:p>
    <w:p w14:paraId="69A367BB" w14:textId="77777777" w:rsidR="00760ED1" w:rsidRPr="00F64FBD" w:rsidRDefault="00760ED1" w:rsidP="00760ED1">
      <w:pPr>
        <w:pStyle w:val="ListParagraph"/>
        <w:numPr>
          <w:ilvl w:val="0"/>
          <w:numId w:val="1"/>
        </w:numPr>
        <w:spacing w:after="0"/>
      </w:pPr>
      <w:r w:rsidRPr="00F64FBD">
        <w:t>The adaptation is not feasible or would je</w:t>
      </w:r>
      <w:r>
        <w:t>opardise the long-term value of</w:t>
      </w:r>
      <w:r w:rsidRPr="00F64FBD">
        <w:t xml:space="preserve"> or lettability of the property.</w:t>
      </w:r>
    </w:p>
    <w:p w14:paraId="3CCF68AB" w14:textId="77777777" w:rsidR="00760ED1" w:rsidRPr="00F64FBD" w:rsidRDefault="00760ED1" w:rsidP="00760ED1">
      <w:pPr>
        <w:pStyle w:val="ListParagraph"/>
        <w:numPr>
          <w:ilvl w:val="0"/>
          <w:numId w:val="1"/>
        </w:numPr>
        <w:spacing w:after="0"/>
      </w:pPr>
      <w:r w:rsidRPr="00F64FBD">
        <w:t>In the longer term the property is not suitable for the Tenant.</w:t>
      </w:r>
    </w:p>
    <w:p w14:paraId="7BEF4BFF" w14:textId="77777777" w:rsidR="00760ED1" w:rsidRPr="00F64FBD" w:rsidRDefault="00760ED1" w:rsidP="00760ED1">
      <w:pPr>
        <w:pStyle w:val="ListParagraph"/>
        <w:numPr>
          <w:ilvl w:val="0"/>
          <w:numId w:val="1"/>
        </w:numPr>
        <w:spacing w:after="0"/>
      </w:pPr>
      <w:r>
        <w:t>Funding is</w:t>
      </w:r>
      <w:r w:rsidRPr="00F64FBD">
        <w:t xml:space="preserve"> not available.</w:t>
      </w:r>
    </w:p>
    <w:p w14:paraId="26437AB6" w14:textId="77777777" w:rsidR="00760ED1" w:rsidRPr="00F64FBD" w:rsidRDefault="00760ED1" w:rsidP="00760ED1">
      <w:pPr>
        <w:spacing w:after="0"/>
      </w:pPr>
    </w:p>
    <w:p w14:paraId="05C76260" w14:textId="77777777" w:rsidR="00760ED1" w:rsidRPr="00F64FBD" w:rsidRDefault="00760ED1" w:rsidP="00760ED1">
      <w:pPr>
        <w:spacing w:after="0"/>
      </w:pPr>
      <w:r w:rsidRPr="00F64FBD">
        <w:t>The Group will carry adaptations costing less than £200 without a written recommendation</w:t>
      </w:r>
      <w:r>
        <w:t xml:space="preserve"> or funding</w:t>
      </w:r>
      <w:r w:rsidRPr="00F64FBD">
        <w:t>.</w:t>
      </w:r>
    </w:p>
    <w:p w14:paraId="72FD2E84" w14:textId="77777777" w:rsidR="00760ED1" w:rsidRDefault="00760ED1"/>
    <w:sectPr w:rsidR="00760E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3116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7D9350A"/>
    <w:multiLevelType w:val="hybridMultilevel"/>
    <w:tmpl w:val="10AACF74"/>
    <w:lvl w:ilvl="0" w:tplc="2A1E0B4E">
      <w:numFmt w:val="bullet"/>
      <w:lvlText w:val="•"/>
      <w:lvlJc w:val="left"/>
      <w:pPr>
        <w:ind w:left="1080" w:hanging="72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ED1"/>
    <w:rsid w:val="00364645"/>
    <w:rsid w:val="00760ED1"/>
    <w:rsid w:val="00DE5E81"/>
    <w:rsid w:val="00E6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84FF"/>
  <w15:chartTrackingRefBased/>
  <w15:docId w15:val="{2CEFDF9C-1426-4E50-A488-846EFD6B6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ED1"/>
    <w:pPr>
      <w:spacing w:after="200" w:line="276" w:lineRule="auto"/>
    </w:pPr>
    <w:rPr>
      <w:rFonts w:ascii="Tahoma" w:hAnsi="Tahoma"/>
      <w:sz w:val="24"/>
    </w:rPr>
  </w:style>
  <w:style w:type="paragraph" w:styleId="Heading3">
    <w:name w:val="heading 3"/>
    <w:basedOn w:val="Normal"/>
    <w:next w:val="Normal"/>
    <w:link w:val="Heading3Char"/>
    <w:uiPriority w:val="9"/>
    <w:unhideWhenUsed/>
    <w:qFormat/>
    <w:rsid w:val="00760ED1"/>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0ED1"/>
    <w:rPr>
      <w:rFonts w:asciiTheme="majorHAnsi" w:eastAsiaTheme="majorEastAsia" w:hAnsiTheme="majorHAnsi" w:cstheme="majorBidi"/>
      <w:b/>
      <w:bCs/>
      <w:color w:val="4472C4" w:themeColor="accent1"/>
      <w:sz w:val="24"/>
    </w:rPr>
  </w:style>
  <w:style w:type="paragraph" w:styleId="ListParagraph">
    <w:name w:val="List Paragraph"/>
    <w:basedOn w:val="Normal"/>
    <w:uiPriority w:val="34"/>
    <w:qFormat/>
    <w:rsid w:val="00760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Ruxton</dc:creator>
  <cp:keywords/>
  <dc:description/>
  <cp:lastModifiedBy>Rian Wilson</cp:lastModifiedBy>
  <cp:revision>2</cp:revision>
  <dcterms:created xsi:type="dcterms:W3CDTF">2021-06-11T14:37:00Z</dcterms:created>
  <dcterms:modified xsi:type="dcterms:W3CDTF">2021-06-11T14:37:00Z</dcterms:modified>
</cp:coreProperties>
</file>